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72F0" w14:textId="77777777" w:rsidR="00D134B5" w:rsidRDefault="00D134B5" w:rsidP="00D134B5"/>
    <w:p w14:paraId="6E9FDD58" w14:textId="05FB5848" w:rsidR="007549C9" w:rsidRPr="0036251B" w:rsidRDefault="007549C9" w:rsidP="00D134B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Jednolity zapis wydawniczy</w:t>
      </w:r>
    </w:p>
    <w:p w14:paraId="375C3AA6" w14:textId="77777777" w:rsidR="00D134B5" w:rsidRPr="00955841" w:rsidRDefault="00D134B5" w:rsidP="00D134B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42CB9E" w14:textId="77777777" w:rsidR="00D134B5" w:rsidRPr="00955841" w:rsidRDefault="00D134B5" w:rsidP="00D134B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5841">
        <w:rPr>
          <w:rFonts w:ascii="Times New Roman" w:hAnsi="Times New Roman" w:cs="Times New Roman"/>
          <w:sz w:val="22"/>
          <w:szCs w:val="22"/>
        </w:rPr>
        <w:t>Tekst główny</w:t>
      </w:r>
    </w:p>
    <w:p w14:paraId="658A5A04" w14:textId="6DB267DB" w:rsidR="00D134B5" w:rsidRDefault="00E8794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plik </w:t>
      </w:r>
      <w:r w:rsidR="00D134B5" w:rsidRPr="00955841">
        <w:rPr>
          <w:rFonts w:ascii="Times New Roman" w:hAnsi="Times New Roman" w:cs="Times New Roman"/>
          <w:sz w:val="22"/>
          <w:szCs w:val="22"/>
        </w:rPr>
        <w:t xml:space="preserve">w formacie </w:t>
      </w:r>
      <w:r w:rsidR="00D134B5">
        <w:rPr>
          <w:rFonts w:ascii="Times New Roman" w:hAnsi="Times New Roman" w:cs="Times New Roman"/>
          <w:sz w:val="22"/>
          <w:szCs w:val="22"/>
        </w:rPr>
        <w:t>*</w:t>
      </w:r>
      <w:r w:rsidR="00D134B5" w:rsidRPr="0095584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D134B5" w:rsidRPr="00955841">
        <w:rPr>
          <w:rFonts w:ascii="Times New Roman" w:hAnsi="Times New Roman" w:cs="Times New Roman"/>
          <w:sz w:val="22"/>
          <w:szCs w:val="22"/>
        </w:rPr>
        <w:t>doc</w:t>
      </w:r>
      <w:proofErr w:type="spellEnd"/>
    </w:p>
    <w:p w14:paraId="07AC41B2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955841">
        <w:rPr>
          <w:rFonts w:ascii="Times New Roman" w:hAnsi="Times New Roman" w:cs="Times New Roman"/>
          <w:sz w:val="22"/>
          <w:szCs w:val="22"/>
          <w:lang w:val="en-US"/>
        </w:rPr>
        <w:t xml:space="preserve">font: 12 </w:t>
      </w:r>
      <w:proofErr w:type="spellStart"/>
      <w:r w:rsidRPr="00955841">
        <w:rPr>
          <w:rFonts w:ascii="Times New Roman" w:hAnsi="Times New Roman" w:cs="Times New Roman"/>
          <w:sz w:val="22"/>
          <w:szCs w:val="22"/>
          <w:lang w:val="en-US"/>
        </w:rPr>
        <w:t>punktów</w:t>
      </w:r>
      <w:proofErr w:type="spellEnd"/>
      <w:r w:rsidRPr="00955841">
        <w:rPr>
          <w:rFonts w:ascii="Times New Roman" w:hAnsi="Times New Roman" w:cs="Times New Roman"/>
          <w:sz w:val="22"/>
          <w:szCs w:val="22"/>
          <w:lang w:val="en-US"/>
        </w:rPr>
        <w:t xml:space="preserve"> Times New R</w:t>
      </w:r>
      <w:r>
        <w:rPr>
          <w:rFonts w:ascii="Times New Roman" w:hAnsi="Times New Roman" w:cs="Times New Roman"/>
          <w:sz w:val="22"/>
          <w:szCs w:val="22"/>
          <w:lang w:val="en-US"/>
        </w:rPr>
        <w:t>oman</w:t>
      </w:r>
    </w:p>
    <w:p w14:paraId="7660EEE7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interlinia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: 1,5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wiersza</w:t>
      </w:r>
      <w:proofErr w:type="spellEnd"/>
    </w:p>
    <w:p w14:paraId="7FB9F851" w14:textId="77777777" w:rsidR="00D134B5" w:rsidRP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134B5">
        <w:rPr>
          <w:rFonts w:ascii="Times New Roman" w:hAnsi="Times New Roman" w:cs="Times New Roman"/>
          <w:sz w:val="22"/>
          <w:szCs w:val="22"/>
          <w:lang w:val="en-US"/>
        </w:rPr>
        <w:t>tytuł</w:t>
      </w:r>
      <w:proofErr w:type="spellEnd"/>
      <w:r w:rsidRPr="00D134B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134B5">
        <w:rPr>
          <w:rFonts w:ascii="Times New Roman" w:hAnsi="Times New Roman" w:cs="Times New Roman"/>
          <w:sz w:val="22"/>
          <w:szCs w:val="22"/>
          <w:lang w:val="en-US"/>
        </w:rPr>
        <w:t>podtytuł</w:t>
      </w:r>
      <w:proofErr w:type="spellEnd"/>
      <w:r w:rsidRPr="00D134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134B5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D134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134B5">
        <w:rPr>
          <w:rFonts w:ascii="Times New Roman" w:hAnsi="Times New Roman" w:cs="Times New Roman"/>
          <w:sz w:val="22"/>
          <w:szCs w:val="22"/>
          <w:lang w:val="en-US"/>
        </w:rPr>
        <w:t>śródtytuły</w:t>
      </w:r>
      <w:proofErr w:type="spellEnd"/>
      <w:r w:rsidRPr="00D134B5">
        <w:rPr>
          <w:rFonts w:ascii="Times New Roman" w:hAnsi="Times New Roman" w:cs="Times New Roman"/>
          <w:sz w:val="22"/>
          <w:szCs w:val="22"/>
          <w:lang w:val="en-US"/>
        </w:rPr>
        <w:t>: bold, Times New Roman 12</w:t>
      </w:r>
    </w:p>
    <w:p w14:paraId="1C784AEA" w14:textId="77777777" w:rsidR="00D134B5" w:rsidRPr="006C62AE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C62AE">
        <w:rPr>
          <w:rFonts w:ascii="Times New Roman" w:hAnsi="Times New Roman" w:cs="Times New Roman"/>
          <w:sz w:val="22"/>
          <w:szCs w:val="22"/>
        </w:rPr>
        <w:t xml:space="preserve">krótkie cytaty </w:t>
      </w:r>
      <w:r>
        <w:rPr>
          <w:rFonts w:ascii="Times New Roman" w:hAnsi="Times New Roman" w:cs="Times New Roman"/>
          <w:sz w:val="22"/>
          <w:szCs w:val="22"/>
        </w:rPr>
        <w:t xml:space="preserve">(do trzech wersów) </w:t>
      </w:r>
      <w:r w:rsidRPr="006C62AE">
        <w:rPr>
          <w:rFonts w:ascii="Times New Roman" w:hAnsi="Times New Roman" w:cs="Times New Roman"/>
          <w:sz w:val="22"/>
          <w:szCs w:val="22"/>
        </w:rPr>
        <w:t>zawieramy w tekście głównym, ujmując cytat w cudzysłowy „ ”, a wyrazy lub wyrażenia cytowane w ramach cytatu - w tzw. cudzysłów niemiecki » «, np.</w:t>
      </w:r>
    </w:p>
    <w:p w14:paraId="4DDEC6DA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dłuższe cytaty (powyżej 3 wersów) powinny być wydzielone z tekstu głównego, oddzielone pustym wersem od góry i dołu, wcięciem 1,25 cm, a także złożone czcionką 11 punktów</w:t>
      </w:r>
    </w:p>
    <w:p w14:paraId="767F7CD9" w14:textId="7B4E109E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tekście głównym </w:t>
      </w:r>
      <w:r w:rsidR="00E8794A">
        <w:rPr>
          <w:rFonts w:ascii="Times New Roman" w:hAnsi="Times New Roman" w:cs="Times New Roman"/>
          <w:sz w:val="22"/>
          <w:szCs w:val="22"/>
        </w:rPr>
        <w:t>podajemy pełne</w:t>
      </w:r>
      <w:r>
        <w:rPr>
          <w:rFonts w:ascii="Times New Roman" w:hAnsi="Times New Roman" w:cs="Times New Roman"/>
          <w:sz w:val="22"/>
          <w:szCs w:val="22"/>
        </w:rPr>
        <w:t xml:space="preserve"> imion</w:t>
      </w:r>
      <w:r w:rsidR="00E8794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przy nazwiskach, np. Jan Sylwester </w:t>
      </w:r>
      <w:proofErr w:type="spellStart"/>
      <w:r>
        <w:rPr>
          <w:rFonts w:ascii="Times New Roman" w:hAnsi="Times New Roman" w:cs="Times New Roman"/>
          <w:sz w:val="22"/>
          <w:szCs w:val="22"/>
        </w:rPr>
        <w:t>Drost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nie J. S. </w:t>
      </w:r>
      <w:proofErr w:type="spellStart"/>
      <w:r>
        <w:rPr>
          <w:rFonts w:ascii="Times New Roman" w:hAnsi="Times New Roman" w:cs="Times New Roman"/>
          <w:sz w:val="22"/>
          <w:szCs w:val="22"/>
        </w:rPr>
        <w:t>Drost</w:t>
      </w:r>
      <w:proofErr w:type="spellEnd"/>
    </w:p>
    <w:p w14:paraId="13E58101" w14:textId="4B730C5D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tytuły innych utworów </w:t>
      </w:r>
      <w:r w:rsidR="002A2AAA">
        <w:rPr>
          <w:rFonts w:ascii="Times New Roman" w:hAnsi="Times New Roman" w:cs="Times New Roman"/>
          <w:sz w:val="22"/>
          <w:szCs w:val="22"/>
        </w:rPr>
        <w:t xml:space="preserve">(dzieł sztuki, książek, artykułów) </w:t>
      </w:r>
      <w:r w:rsidR="00E8794A">
        <w:rPr>
          <w:rFonts w:ascii="Times New Roman" w:hAnsi="Times New Roman" w:cs="Times New Roman"/>
          <w:sz w:val="22"/>
          <w:szCs w:val="22"/>
        </w:rPr>
        <w:t>zapisujemy</w:t>
      </w:r>
      <w:r>
        <w:rPr>
          <w:rFonts w:ascii="Times New Roman" w:hAnsi="Times New Roman" w:cs="Times New Roman"/>
          <w:sz w:val="22"/>
          <w:szCs w:val="22"/>
        </w:rPr>
        <w:t xml:space="preserve"> w tekście kursywą</w:t>
      </w:r>
    </w:p>
    <w:p w14:paraId="6692B3B1" w14:textId="77777777" w:rsidR="002A2AAA" w:rsidRDefault="002A2AA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wtrącone zwroty obcojęzyczne piszemy kursywą (np. </w:t>
      </w:r>
      <w:proofErr w:type="spellStart"/>
      <w:r w:rsidRPr="002A2AAA">
        <w:rPr>
          <w:rFonts w:ascii="Times New Roman" w:hAnsi="Times New Roman" w:cs="Times New Roman"/>
          <w:i/>
          <w:sz w:val="22"/>
          <w:szCs w:val="22"/>
        </w:rPr>
        <w:t>sui</w:t>
      </w:r>
      <w:proofErr w:type="spellEnd"/>
      <w:r w:rsidRPr="002A2AA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A2AAA">
        <w:rPr>
          <w:rFonts w:ascii="Times New Roman" w:hAnsi="Times New Roman" w:cs="Times New Roman"/>
          <w:i/>
          <w:sz w:val="22"/>
          <w:szCs w:val="22"/>
        </w:rPr>
        <w:t>generis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25046D36" w14:textId="77777777" w:rsidR="002A2AAA" w:rsidRDefault="002A2AA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wyróżnienia odautorskie – </w:t>
      </w:r>
      <w:r w:rsidRPr="002A2AAA">
        <w:rPr>
          <w:rFonts w:ascii="Times New Roman" w:hAnsi="Times New Roman" w:cs="Times New Roman"/>
          <w:spacing w:val="40"/>
          <w:sz w:val="22"/>
          <w:szCs w:val="22"/>
        </w:rPr>
        <w:t>rozstrzelonym drukiem</w:t>
      </w:r>
      <w:r>
        <w:rPr>
          <w:rFonts w:ascii="Times New Roman" w:hAnsi="Times New Roman" w:cs="Times New Roman"/>
          <w:sz w:val="22"/>
          <w:szCs w:val="22"/>
        </w:rPr>
        <w:t xml:space="preserve"> (2 </w:t>
      </w:r>
      <w:proofErr w:type="spellStart"/>
      <w:r>
        <w:rPr>
          <w:rFonts w:ascii="Times New Roman" w:hAnsi="Times New Roman" w:cs="Times New Roman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sz w:val="22"/>
          <w:szCs w:val="22"/>
        </w:rPr>
        <w:t>) Czcionka -&gt; Odstępy między znakami</w:t>
      </w:r>
    </w:p>
    <w:p w14:paraId="35DE7747" w14:textId="77777777" w:rsidR="002A2AAA" w:rsidRDefault="002A2AA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komentarze redaktorskie umieszczamy w nawiasie kwadratowym [przyp. aut.]</w:t>
      </w:r>
    </w:p>
    <w:p w14:paraId="32929D49" w14:textId="77777777" w:rsidR="002A2AAA" w:rsidRDefault="00B0028E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tekście głównym unikamy skrótów r., w., dn. – rozwijamy do postaci: rok, wiek, dnia</w:t>
      </w:r>
    </w:p>
    <w:p w14:paraId="3DA8BFBA" w14:textId="6F373076" w:rsidR="00D134B5" w:rsidRDefault="00E8794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daty zapisujemy</w:t>
      </w:r>
      <w:r w:rsidR="00D134B5">
        <w:rPr>
          <w:rFonts w:ascii="Times New Roman" w:hAnsi="Times New Roman" w:cs="Times New Roman"/>
          <w:sz w:val="22"/>
          <w:szCs w:val="22"/>
        </w:rPr>
        <w:t xml:space="preserve"> w formie: 1 stycznia 2021 roku, 10 września 1939 roku</w:t>
      </w:r>
    </w:p>
    <w:p w14:paraId="0DD023FB" w14:textId="415217EA" w:rsidR="00D134B5" w:rsidRDefault="00E8794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liczby </w:t>
      </w:r>
      <w:r w:rsidR="00D134B5">
        <w:rPr>
          <w:rFonts w:ascii="Times New Roman" w:hAnsi="Times New Roman" w:cs="Times New Roman"/>
          <w:sz w:val="22"/>
          <w:szCs w:val="22"/>
        </w:rPr>
        <w:t>od 0 do 9</w:t>
      </w:r>
      <w:r>
        <w:rPr>
          <w:rFonts w:ascii="Times New Roman" w:hAnsi="Times New Roman" w:cs="Times New Roman"/>
          <w:sz w:val="22"/>
          <w:szCs w:val="22"/>
        </w:rPr>
        <w:t xml:space="preserve"> zapisujemy słownie, a od 10 wzwyż - cyfrowo</w:t>
      </w:r>
    </w:p>
    <w:p w14:paraId="05010CC2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cyfrowym zapisie liczb, gdy mają one więcej niż cztery cyfry, wstawiamy spację (np. 5000, ale: 10 000, 234 000)</w:t>
      </w:r>
    </w:p>
    <w:p w14:paraId="14532746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liczebniki porządkowe piszemy słownie, by unikać pisowni cyfra + kropka</w:t>
      </w:r>
    </w:p>
    <w:p w14:paraId="55167621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stosujemy zapisów cyfrowo-słownych; piszemy: trzydziestoczteroletni, pięciokondygnacyjny, lata dwudzieste (nie: 34-letni, 5-kondygnacyjny, lata 20-te)</w:t>
      </w:r>
    </w:p>
    <w:p w14:paraId="59BEB7B0" w14:textId="77777777" w:rsidR="00B0028E" w:rsidRDefault="00B0028E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tłumaczenie obcojęzycznego słowa podajemy w przypisie wedle wzoru </w:t>
      </w:r>
    </w:p>
    <w:p w14:paraId="0499C3C4" w14:textId="77777777" w:rsidR="00B0028E" w:rsidRPr="00B0028E" w:rsidRDefault="00B0028E" w:rsidP="00B0028E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028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028E">
        <w:rPr>
          <w:rFonts w:ascii="Times New Roman" w:hAnsi="Times New Roman" w:cs="Times New Roman"/>
          <w:i/>
          <w:sz w:val="22"/>
          <w:szCs w:val="22"/>
        </w:rPr>
        <w:t>Jamais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(fr.) - nigdy</w:t>
      </w:r>
    </w:p>
    <w:p w14:paraId="19F7EE1A" w14:textId="44C7E4AC" w:rsidR="00D134B5" w:rsidRDefault="00E8794A" w:rsidP="00D13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stosujemy</w:t>
      </w:r>
      <w:r w:rsidR="00D134B5">
        <w:rPr>
          <w:rFonts w:ascii="Times New Roman" w:hAnsi="Times New Roman" w:cs="Times New Roman"/>
          <w:sz w:val="22"/>
          <w:szCs w:val="22"/>
        </w:rPr>
        <w:t xml:space="preserve"> przypisy dolne z numeracją kolejną, </w:t>
      </w:r>
      <w:r>
        <w:rPr>
          <w:rFonts w:ascii="Times New Roman" w:hAnsi="Times New Roman" w:cs="Times New Roman"/>
          <w:sz w:val="22"/>
          <w:szCs w:val="22"/>
        </w:rPr>
        <w:t>a odsyłacze do przypisów stawiamy</w:t>
      </w:r>
      <w:r w:rsidR="00D134B5">
        <w:rPr>
          <w:rFonts w:ascii="Times New Roman" w:hAnsi="Times New Roman" w:cs="Times New Roman"/>
          <w:sz w:val="22"/>
          <w:szCs w:val="22"/>
        </w:rPr>
        <w:t xml:space="preserve"> </w:t>
      </w:r>
      <w:r w:rsidR="00B0028E">
        <w:rPr>
          <w:rFonts w:ascii="Times New Roman" w:hAnsi="Times New Roman" w:cs="Times New Roman"/>
          <w:sz w:val="22"/>
          <w:szCs w:val="22"/>
        </w:rPr>
        <w:t xml:space="preserve">po zamknięciu cudzysłowu </w:t>
      </w:r>
      <w:r w:rsidR="00D134B5">
        <w:rPr>
          <w:rFonts w:ascii="Times New Roman" w:hAnsi="Times New Roman" w:cs="Times New Roman"/>
          <w:sz w:val="22"/>
          <w:szCs w:val="22"/>
        </w:rPr>
        <w:t>przed kropką</w:t>
      </w:r>
    </w:p>
    <w:p w14:paraId="57762240" w14:textId="77777777" w:rsidR="00D134B5" w:rsidRDefault="00D134B5" w:rsidP="00D134B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A0CE40A" w14:textId="77777777" w:rsidR="00D134B5" w:rsidRDefault="00D134B5" w:rsidP="00D134B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Przypisy</w:t>
      </w:r>
    </w:p>
    <w:p w14:paraId="0B9537F7" w14:textId="62E70919" w:rsidR="00D134B5" w:rsidRDefault="00E8794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przypisy bibliograficzne podajemy</w:t>
      </w:r>
      <w:bookmarkStart w:id="0" w:name="_GoBack"/>
      <w:bookmarkEnd w:id="0"/>
      <w:r w:rsidR="00D134B5">
        <w:rPr>
          <w:rFonts w:ascii="Times New Roman" w:hAnsi="Times New Roman" w:cs="Times New Roman"/>
          <w:sz w:val="22"/>
          <w:szCs w:val="22"/>
        </w:rPr>
        <w:t xml:space="preserve"> w jednolitej formie zgodnie z systemem tradycyjnym – wszystkie przypisy na dole strony, na której występują odpowiednie odnośniki</w:t>
      </w:r>
    </w:p>
    <w:p w14:paraId="7690BA85" w14:textId="77777777" w:rsidR="00D134B5" w:rsidRP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D134B5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font: 10 </w:t>
      </w:r>
      <w:proofErr w:type="spellStart"/>
      <w:r w:rsidRPr="00D134B5">
        <w:rPr>
          <w:rFonts w:ascii="Times New Roman" w:hAnsi="Times New Roman" w:cs="Times New Roman"/>
          <w:sz w:val="22"/>
          <w:szCs w:val="22"/>
          <w:lang w:val="en-US"/>
        </w:rPr>
        <w:t>punktów</w:t>
      </w:r>
      <w:proofErr w:type="spellEnd"/>
      <w:r w:rsidRPr="00D134B5">
        <w:rPr>
          <w:rFonts w:ascii="Times New Roman" w:hAnsi="Times New Roman" w:cs="Times New Roman"/>
          <w:sz w:val="22"/>
          <w:szCs w:val="22"/>
          <w:lang w:val="en-US"/>
        </w:rPr>
        <w:t xml:space="preserve"> Times New Roman, </w:t>
      </w:r>
      <w:proofErr w:type="spellStart"/>
      <w:r w:rsidRPr="00D134B5">
        <w:rPr>
          <w:rFonts w:ascii="Times New Roman" w:hAnsi="Times New Roman" w:cs="Times New Roman"/>
          <w:sz w:val="22"/>
          <w:szCs w:val="22"/>
          <w:lang w:val="en-US"/>
        </w:rPr>
        <w:t>interlinia</w:t>
      </w:r>
      <w:proofErr w:type="spellEnd"/>
      <w:r w:rsidRPr="00D134B5">
        <w:rPr>
          <w:rFonts w:ascii="Times New Roman" w:hAnsi="Times New Roman" w:cs="Times New Roman"/>
          <w:sz w:val="22"/>
          <w:szCs w:val="22"/>
          <w:lang w:val="en-US"/>
        </w:rPr>
        <w:t xml:space="preserve"> 1</w:t>
      </w:r>
    </w:p>
    <w:p w14:paraId="29507E93" w14:textId="55A30D35" w:rsidR="00D134B5" w:rsidRDefault="00E8794A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całej pracy konsekwentnie stosujemy</w:t>
      </w:r>
      <w:r w:rsidR="00D134B5">
        <w:rPr>
          <w:rFonts w:ascii="Times New Roman" w:hAnsi="Times New Roman" w:cs="Times New Roman"/>
          <w:sz w:val="22"/>
          <w:szCs w:val="22"/>
        </w:rPr>
        <w:t xml:space="preserve"> oznaczenia polskie, typu: tamże, tegoż, tejże, dz. cyt.</w:t>
      </w:r>
      <w:r w:rsidR="00412E52">
        <w:rPr>
          <w:rFonts w:ascii="Times New Roman" w:hAnsi="Times New Roman" w:cs="Times New Roman"/>
          <w:sz w:val="22"/>
          <w:szCs w:val="22"/>
        </w:rPr>
        <w:t>, przeł., posł., red., wstęp, cyt. za, zob.</w:t>
      </w:r>
      <w:r w:rsidR="00D134B5">
        <w:rPr>
          <w:rFonts w:ascii="Times New Roman" w:hAnsi="Times New Roman" w:cs="Times New Roman"/>
          <w:sz w:val="22"/>
          <w:szCs w:val="22"/>
        </w:rPr>
        <w:t xml:space="preserve"> (prosto, a nie kursywą)</w:t>
      </w:r>
    </w:p>
    <w:p w14:paraId="1014836E" w14:textId="4EA41C69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w w</w:t>
      </w:r>
      <w:r w:rsidR="00E8794A">
        <w:rPr>
          <w:rFonts w:ascii="Times New Roman" w:hAnsi="Times New Roman" w:cs="Times New Roman"/>
          <w:sz w:val="22"/>
          <w:szCs w:val="22"/>
        </w:rPr>
        <w:t>ersji angielskiej tekstu konsekwentnie stosujemy</w:t>
      </w:r>
      <w:r>
        <w:rPr>
          <w:rFonts w:ascii="Times New Roman" w:hAnsi="Times New Roman" w:cs="Times New Roman"/>
          <w:sz w:val="22"/>
          <w:szCs w:val="22"/>
        </w:rPr>
        <w:t xml:space="preserve"> oznaczenia, typu: ibid. </w:t>
      </w:r>
      <w:r w:rsidRPr="006264F5">
        <w:rPr>
          <w:rFonts w:ascii="Times New Roman" w:hAnsi="Times New Roman" w:cs="Times New Roman"/>
          <w:sz w:val="22"/>
          <w:szCs w:val="22"/>
          <w:lang w:val="en-US"/>
        </w:rPr>
        <w:t>(in the same place), op. cit. (the work cite</w:t>
      </w:r>
      <w:r w:rsidRPr="0072063C">
        <w:rPr>
          <w:rFonts w:ascii="Times New Roman" w:hAnsi="Times New Roman" w:cs="Times New Roman"/>
          <w:sz w:val="22"/>
          <w:szCs w:val="22"/>
          <w:lang w:val="en-US"/>
        </w:rPr>
        <w:t>d), in:, vol., no.</w:t>
      </w:r>
      <w:r w:rsidR="00412E52">
        <w:rPr>
          <w:rFonts w:ascii="Times New Roman" w:hAnsi="Times New Roman" w:cs="Times New Roman"/>
          <w:sz w:val="22"/>
          <w:szCs w:val="22"/>
          <w:lang w:val="en-US"/>
        </w:rPr>
        <w:t>, ed.</w:t>
      </w:r>
    </w:p>
    <w:p w14:paraId="7E02C502" w14:textId="77777777" w:rsidR="00412E52" w:rsidRPr="00412E52" w:rsidRDefault="00412E52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2E52">
        <w:rPr>
          <w:rFonts w:ascii="Times New Roman" w:hAnsi="Times New Roman" w:cs="Times New Roman"/>
          <w:sz w:val="22"/>
          <w:szCs w:val="22"/>
        </w:rPr>
        <w:t xml:space="preserve">tomy i części zapisujemy cyframi rzymskimi </w:t>
      </w:r>
      <w:r>
        <w:rPr>
          <w:rFonts w:ascii="Times New Roman" w:hAnsi="Times New Roman" w:cs="Times New Roman"/>
          <w:sz w:val="22"/>
          <w:szCs w:val="22"/>
        </w:rPr>
        <w:t>(t. II, cz. IV), numery i zeszyty – arabskimi (nr 2, z. 5)</w:t>
      </w:r>
    </w:p>
    <w:p w14:paraId="4B4CEAD1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elementy przypisu bibliograficznego książki (oddzielone przecinkami): imię i nazwisko autora, </w:t>
      </w:r>
      <w:r w:rsidRPr="0053140C">
        <w:rPr>
          <w:rFonts w:ascii="Times New Roman" w:hAnsi="Times New Roman" w:cs="Times New Roman"/>
          <w:i/>
          <w:iCs/>
          <w:sz w:val="22"/>
          <w:szCs w:val="22"/>
        </w:rPr>
        <w:t>tytuł publikacji</w:t>
      </w:r>
      <w:r>
        <w:rPr>
          <w:rFonts w:ascii="Times New Roman" w:hAnsi="Times New Roman" w:cs="Times New Roman"/>
          <w:sz w:val="22"/>
          <w:szCs w:val="22"/>
        </w:rPr>
        <w:t>,</w:t>
      </w:r>
      <w:r w:rsidR="006C7046">
        <w:rPr>
          <w:rFonts w:ascii="Times New Roman" w:hAnsi="Times New Roman" w:cs="Times New Roman"/>
          <w:sz w:val="22"/>
          <w:szCs w:val="22"/>
        </w:rPr>
        <w:t xml:space="preserve"> tom,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69D7">
        <w:rPr>
          <w:rFonts w:ascii="Times New Roman" w:hAnsi="Times New Roman" w:cs="Times New Roman"/>
          <w:sz w:val="22"/>
          <w:szCs w:val="22"/>
        </w:rPr>
        <w:t xml:space="preserve">red., </w:t>
      </w:r>
      <w:r>
        <w:rPr>
          <w:rFonts w:ascii="Times New Roman" w:hAnsi="Times New Roman" w:cs="Times New Roman"/>
          <w:sz w:val="22"/>
          <w:szCs w:val="22"/>
        </w:rPr>
        <w:t xml:space="preserve">miejsce i rok wydania, numer strony (stron), np. </w:t>
      </w:r>
    </w:p>
    <w:p w14:paraId="60D92EF6" w14:textId="77777777" w:rsidR="00D134B5" w:rsidRDefault="00D134B5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6EB87CF" w14:textId="77777777" w:rsidR="00D134B5" w:rsidRDefault="00D134B5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Abramowicz, </w:t>
      </w:r>
      <w:r w:rsidRPr="00D82829">
        <w:rPr>
          <w:rFonts w:ascii="Times New Roman" w:hAnsi="Times New Roman" w:cs="Times New Roman"/>
          <w:i/>
          <w:iCs/>
          <w:sz w:val="22"/>
          <w:szCs w:val="22"/>
        </w:rPr>
        <w:t>Gdyńskie wędrówki kota Antoniego</w:t>
      </w:r>
      <w:r>
        <w:rPr>
          <w:rFonts w:ascii="Times New Roman" w:hAnsi="Times New Roman" w:cs="Times New Roman"/>
          <w:sz w:val="22"/>
          <w:szCs w:val="22"/>
        </w:rPr>
        <w:t>, Gdynia 2018, s. 23.</w:t>
      </w:r>
    </w:p>
    <w:p w14:paraId="14C5CE05" w14:textId="77777777" w:rsidR="006C7046" w:rsidRDefault="007C69D7" w:rsidP="007C69D7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C69D7">
        <w:rPr>
          <w:rFonts w:ascii="Times New Roman" w:hAnsi="Times New Roman" w:cs="Times New Roman"/>
          <w:sz w:val="22"/>
          <w:szCs w:val="22"/>
          <w:lang w:val="en-US"/>
        </w:rPr>
        <w:t xml:space="preserve">P. </w:t>
      </w:r>
      <w:proofErr w:type="spellStart"/>
      <w:r w:rsidRPr="007C69D7">
        <w:rPr>
          <w:rFonts w:ascii="Times New Roman" w:hAnsi="Times New Roman" w:cs="Times New Roman"/>
          <w:sz w:val="22"/>
          <w:szCs w:val="22"/>
          <w:lang w:val="en-US"/>
        </w:rPr>
        <w:t>Hadot</w:t>
      </w:r>
      <w:proofErr w:type="spellEnd"/>
      <w:r w:rsidRPr="007C69D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7C69D7">
        <w:rPr>
          <w:rFonts w:ascii="Times New Roman" w:hAnsi="Times New Roman" w:cs="Times New Roman"/>
          <w:i/>
          <w:sz w:val="22"/>
          <w:szCs w:val="22"/>
          <w:lang w:val="en-US"/>
        </w:rPr>
        <w:t>The Veil of Isis. An Essay on the History of the Idea of Nature</w:t>
      </w:r>
      <w:r w:rsidR="00151B04">
        <w:rPr>
          <w:rFonts w:ascii="Times New Roman" w:hAnsi="Times New Roman" w:cs="Times New Roman"/>
          <w:sz w:val="22"/>
          <w:szCs w:val="22"/>
          <w:lang w:val="en-US"/>
        </w:rPr>
        <w:t xml:space="preserve">, Massachusetts-London 2006, </w:t>
      </w:r>
      <w:r>
        <w:rPr>
          <w:rFonts w:ascii="Times New Roman" w:hAnsi="Times New Roman" w:cs="Times New Roman"/>
          <w:sz w:val="22"/>
          <w:szCs w:val="22"/>
          <w:lang w:val="en-US"/>
        </w:rPr>
        <w:t>20-35.</w:t>
      </w:r>
    </w:p>
    <w:p w14:paraId="037D43AD" w14:textId="77777777" w:rsidR="007C69D7" w:rsidRPr="007C69D7" w:rsidRDefault="007C69D7" w:rsidP="007C69D7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69D7">
        <w:rPr>
          <w:rFonts w:ascii="Times New Roman" w:hAnsi="Times New Roman" w:cs="Times New Roman"/>
          <w:i/>
          <w:sz w:val="22"/>
          <w:szCs w:val="22"/>
        </w:rPr>
        <w:t xml:space="preserve">Srebra od pokoleń. Gdańscy złotnicy </w:t>
      </w:r>
      <w:proofErr w:type="spellStart"/>
      <w:r w:rsidRPr="007C69D7">
        <w:rPr>
          <w:rFonts w:ascii="Times New Roman" w:hAnsi="Times New Roman" w:cs="Times New Roman"/>
          <w:i/>
          <w:sz w:val="22"/>
          <w:szCs w:val="22"/>
        </w:rPr>
        <w:t>Stumpfowie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red. A. </w:t>
      </w:r>
      <w:proofErr w:type="spellStart"/>
      <w:r>
        <w:rPr>
          <w:rFonts w:ascii="Times New Roman" w:hAnsi="Times New Roman" w:cs="Times New Roman"/>
          <w:sz w:val="22"/>
          <w:szCs w:val="22"/>
        </w:rPr>
        <w:t>Frąckowska</w:t>
      </w:r>
      <w:proofErr w:type="spellEnd"/>
      <w:r>
        <w:rPr>
          <w:rFonts w:ascii="Times New Roman" w:hAnsi="Times New Roman" w:cs="Times New Roman"/>
          <w:sz w:val="22"/>
          <w:szCs w:val="22"/>
        </w:rPr>
        <w:t>, Gdańsk 2019.</w:t>
      </w:r>
    </w:p>
    <w:p w14:paraId="7799FD9D" w14:textId="77777777" w:rsidR="00D134B5" w:rsidRDefault="00D134B5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>
        <w:rPr>
          <w:rFonts w:ascii="Times New Roman" w:hAnsi="Times New Roman" w:cs="Times New Roman"/>
          <w:sz w:val="22"/>
          <w:szCs w:val="22"/>
        </w:rPr>
        <w:t>Małszycki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>
        <w:rPr>
          <w:rFonts w:ascii="Times New Roman" w:hAnsi="Times New Roman" w:cs="Times New Roman"/>
          <w:sz w:val="22"/>
          <w:szCs w:val="22"/>
        </w:rPr>
        <w:t>Szerle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A7F08">
        <w:rPr>
          <w:rFonts w:ascii="Times New Roman" w:hAnsi="Times New Roman" w:cs="Times New Roman"/>
          <w:i/>
          <w:iCs/>
          <w:sz w:val="22"/>
          <w:szCs w:val="22"/>
        </w:rPr>
        <w:t>Radmor</w:t>
      </w:r>
      <w:proofErr w:type="spellEnd"/>
      <w:r w:rsidRPr="006A7F08">
        <w:rPr>
          <w:rFonts w:ascii="Times New Roman" w:hAnsi="Times New Roman" w:cs="Times New Roman"/>
          <w:i/>
          <w:iCs/>
          <w:sz w:val="22"/>
          <w:szCs w:val="22"/>
        </w:rPr>
        <w:t xml:space="preserve"> a Gdynia</w:t>
      </w:r>
      <w:r>
        <w:rPr>
          <w:rFonts w:ascii="Times New Roman" w:hAnsi="Times New Roman" w:cs="Times New Roman"/>
          <w:sz w:val="22"/>
          <w:szCs w:val="22"/>
        </w:rPr>
        <w:t xml:space="preserve">, [w:] </w:t>
      </w:r>
      <w:r w:rsidRPr="006A7F08">
        <w:rPr>
          <w:rFonts w:ascii="Times New Roman" w:hAnsi="Times New Roman" w:cs="Times New Roman"/>
          <w:i/>
          <w:iCs/>
          <w:sz w:val="22"/>
          <w:szCs w:val="22"/>
        </w:rPr>
        <w:t xml:space="preserve">Legenda </w:t>
      </w:r>
      <w:proofErr w:type="spellStart"/>
      <w:r w:rsidRPr="006A7F08">
        <w:rPr>
          <w:rFonts w:ascii="Times New Roman" w:hAnsi="Times New Roman" w:cs="Times New Roman"/>
          <w:i/>
          <w:iCs/>
          <w:sz w:val="22"/>
          <w:szCs w:val="22"/>
        </w:rPr>
        <w:t>Radmoru</w:t>
      </w:r>
      <w:proofErr w:type="spellEnd"/>
      <w:r>
        <w:rPr>
          <w:rFonts w:ascii="Times New Roman" w:hAnsi="Times New Roman" w:cs="Times New Roman"/>
          <w:sz w:val="22"/>
          <w:szCs w:val="22"/>
        </w:rPr>
        <w:t>, Gdynia 2020, s. 29-44.</w:t>
      </w:r>
    </w:p>
    <w:p w14:paraId="69A371F5" w14:textId="77777777" w:rsidR="007C69D7" w:rsidRDefault="007C69D7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E57C302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elementy przypisu bibliograficznego artykułu w czasopiśmie: imię i nazwisko autora, </w:t>
      </w:r>
      <w:r w:rsidRPr="0053140C">
        <w:rPr>
          <w:rFonts w:ascii="Times New Roman" w:hAnsi="Times New Roman" w:cs="Times New Roman"/>
          <w:i/>
          <w:iCs/>
          <w:sz w:val="22"/>
          <w:szCs w:val="22"/>
        </w:rPr>
        <w:t>tytuł artykułu</w:t>
      </w:r>
      <w:r>
        <w:rPr>
          <w:rFonts w:ascii="Times New Roman" w:hAnsi="Times New Roman" w:cs="Times New Roman"/>
          <w:sz w:val="22"/>
          <w:szCs w:val="22"/>
        </w:rPr>
        <w:t>, „tytuł czasopisma” i rok wydania, numer zeszytu, numer czasopisma, numer strony (stron)</w:t>
      </w:r>
    </w:p>
    <w:p w14:paraId="47E0F8FF" w14:textId="77777777" w:rsidR="00D134B5" w:rsidRDefault="00D134B5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BD1D3D" w14:textId="77777777" w:rsidR="00D134B5" w:rsidRDefault="00D134B5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S. Rutkowski, </w:t>
      </w:r>
      <w:r w:rsidRPr="0053140C">
        <w:rPr>
          <w:rFonts w:ascii="Times New Roman" w:hAnsi="Times New Roman" w:cs="Times New Roman"/>
          <w:i/>
          <w:iCs/>
          <w:sz w:val="22"/>
          <w:szCs w:val="22"/>
        </w:rPr>
        <w:t>Polska architektura współczesna</w:t>
      </w:r>
      <w:r>
        <w:rPr>
          <w:rFonts w:ascii="Times New Roman" w:hAnsi="Times New Roman" w:cs="Times New Roman"/>
          <w:sz w:val="22"/>
          <w:szCs w:val="22"/>
        </w:rPr>
        <w:t>, „Tygodnik Ilustrowany” 1929, z. 49, s. 94.</w:t>
      </w:r>
    </w:p>
    <w:p w14:paraId="1E177565" w14:textId="77777777" w:rsidR="00D134B5" w:rsidRDefault="00D134B5" w:rsidP="00D134B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4FF5B11" w14:textId="77777777" w:rsidR="00412E52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elementy przypisu artykułu internetowego: imię i nazwisko autora, </w:t>
      </w:r>
      <w:r w:rsidRPr="0053140C">
        <w:rPr>
          <w:rFonts w:ascii="Times New Roman" w:hAnsi="Times New Roman" w:cs="Times New Roman"/>
          <w:i/>
          <w:iCs/>
          <w:sz w:val="22"/>
          <w:szCs w:val="22"/>
        </w:rPr>
        <w:t>tytuł artykułu</w:t>
      </w:r>
      <w:r>
        <w:rPr>
          <w:rFonts w:ascii="Times New Roman" w:hAnsi="Times New Roman" w:cs="Times New Roman"/>
          <w:sz w:val="22"/>
          <w:szCs w:val="22"/>
        </w:rPr>
        <w:t>, adres strony internetowej, data dostępu</w:t>
      </w:r>
    </w:p>
    <w:p w14:paraId="53555791" w14:textId="77777777" w:rsidR="00412E52" w:rsidRDefault="00412E52" w:rsidP="00412E52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C0D3EF4" w14:textId="77777777" w:rsidR="00412E52" w:rsidRDefault="00412E52" w:rsidP="00412E5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Śliwa, </w:t>
      </w:r>
      <w:r w:rsidRPr="00D82829">
        <w:rPr>
          <w:rFonts w:ascii="Times New Roman" w:hAnsi="Times New Roman" w:cs="Times New Roman"/>
          <w:i/>
          <w:iCs/>
          <w:sz w:val="22"/>
          <w:szCs w:val="22"/>
        </w:rPr>
        <w:t>Ojciec Gdyni. Tadeusz Wenda – budowniczy gdyńskiego portu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82829">
        <w:rPr>
          <w:rFonts w:ascii="Times New Roman" w:hAnsi="Times New Roman" w:cs="Times New Roman"/>
          <w:sz w:val="22"/>
          <w:szCs w:val="22"/>
        </w:rPr>
        <w:t>https://historiaposzukaj.pl/wiedza,osoby,443,osoba_tadeusz_wenda.html?b=nasi_autorzy%2C358%2Cautor_anna_sliwa.html</w:t>
      </w:r>
      <w:r>
        <w:rPr>
          <w:rFonts w:ascii="Times New Roman" w:hAnsi="Times New Roman" w:cs="Times New Roman"/>
          <w:sz w:val="22"/>
          <w:szCs w:val="22"/>
        </w:rPr>
        <w:t>, dostęp: 29.09.2021.</w:t>
      </w:r>
    </w:p>
    <w:p w14:paraId="7334D1FB" w14:textId="77777777" w:rsidR="00412E52" w:rsidRPr="00412E52" w:rsidRDefault="00412E52" w:rsidP="00412E5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6884FE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3FE4">
        <w:rPr>
          <w:rFonts w:ascii="Times New Roman" w:hAnsi="Times New Roman" w:cs="Times New Roman"/>
          <w:sz w:val="22"/>
          <w:szCs w:val="22"/>
        </w:rPr>
        <w:t>elementy przypisu źródeł rękopiśmiennych i materiałów niepublikowanych</w:t>
      </w:r>
      <w:r w:rsidR="006264F5">
        <w:rPr>
          <w:rFonts w:ascii="Times New Roman" w:hAnsi="Times New Roman" w:cs="Times New Roman"/>
          <w:sz w:val="22"/>
          <w:szCs w:val="22"/>
        </w:rPr>
        <w:t xml:space="preserve"> - przykłady</w:t>
      </w:r>
    </w:p>
    <w:p w14:paraId="60C2D305" w14:textId="77777777" w:rsidR="00713FE4" w:rsidRDefault="00713FE4" w:rsidP="00713FE4">
      <w:pPr>
        <w:pStyle w:val="NormalnyWeb"/>
        <w:shd w:val="clear" w:color="auto" w:fill="FFFFFF"/>
        <w:spacing w:before="240" w:beforeAutospacing="0" w:after="240" w:afterAutospacing="0"/>
        <w:ind w:left="720"/>
        <w:rPr>
          <w:color w:val="191611"/>
          <w:sz w:val="21"/>
          <w:szCs w:val="21"/>
        </w:rPr>
      </w:pPr>
      <w:r>
        <w:rPr>
          <w:color w:val="191611"/>
          <w:sz w:val="21"/>
          <w:szCs w:val="21"/>
        </w:rPr>
        <w:t>AGAD [= Archiwum Główne Akt Dawnych], AR [= Archiwum Radziwiłłów], dział II, sygn. 12; dział XXVI, sygn. 5; 12; 36</w:t>
      </w:r>
    </w:p>
    <w:p w14:paraId="2D266359" w14:textId="77777777" w:rsidR="00713FE4" w:rsidRDefault="00713FE4" w:rsidP="00713FE4">
      <w:pPr>
        <w:pStyle w:val="NormalnyWeb"/>
        <w:shd w:val="clear" w:color="auto" w:fill="FFFFFF"/>
        <w:spacing w:before="240" w:beforeAutospacing="0" w:after="240" w:afterAutospacing="0"/>
        <w:ind w:left="720"/>
        <w:rPr>
          <w:color w:val="191611"/>
          <w:sz w:val="21"/>
          <w:szCs w:val="21"/>
        </w:rPr>
      </w:pPr>
      <w:r>
        <w:rPr>
          <w:color w:val="191611"/>
          <w:sz w:val="21"/>
          <w:szCs w:val="21"/>
        </w:rPr>
        <w:t xml:space="preserve">AKKK [= Archiwum Krakowskiej Kapituły Katedralnej na Wawelu], AA [= Acta </w:t>
      </w:r>
      <w:proofErr w:type="spellStart"/>
      <w:r>
        <w:rPr>
          <w:color w:val="191611"/>
          <w:sz w:val="21"/>
          <w:szCs w:val="21"/>
        </w:rPr>
        <w:t>Actorum</w:t>
      </w:r>
      <w:proofErr w:type="spellEnd"/>
      <w:r>
        <w:rPr>
          <w:color w:val="191611"/>
          <w:sz w:val="21"/>
          <w:szCs w:val="21"/>
        </w:rPr>
        <w:t>], sygn. 6</w:t>
      </w:r>
    </w:p>
    <w:p w14:paraId="34BE22D4" w14:textId="77777777" w:rsidR="00713FE4" w:rsidRDefault="00713FE4" w:rsidP="00713FE4">
      <w:pPr>
        <w:pStyle w:val="NormalnyWeb"/>
        <w:shd w:val="clear" w:color="auto" w:fill="FFFFFF"/>
        <w:spacing w:before="240" w:beforeAutospacing="0" w:after="240" w:afterAutospacing="0"/>
        <w:ind w:left="720"/>
        <w:rPr>
          <w:color w:val="191611"/>
          <w:sz w:val="21"/>
          <w:szCs w:val="21"/>
        </w:rPr>
      </w:pPr>
      <w:r>
        <w:rPr>
          <w:color w:val="191611"/>
          <w:sz w:val="21"/>
          <w:szCs w:val="21"/>
        </w:rPr>
        <w:t>AP Toruń [= Archiwum Państwowe w Toruniu], Bractwo Strzeleckie w Toruniu, nr 1</w:t>
      </w:r>
    </w:p>
    <w:p w14:paraId="7D4ADC27" w14:textId="77777777" w:rsidR="00713FE4" w:rsidRDefault="00713FE4" w:rsidP="00713FE4">
      <w:pPr>
        <w:pStyle w:val="NormalnyWeb"/>
        <w:shd w:val="clear" w:color="auto" w:fill="FFFFFF"/>
        <w:spacing w:before="240" w:beforeAutospacing="0" w:after="240" w:afterAutospacing="0"/>
        <w:ind w:left="720"/>
        <w:rPr>
          <w:color w:val="191611"/>
          <w:sz w:val="21"/>
          <w:szCs w:val="21"/>
        </w:rPr>
      </w:pPr>
      <w:r>
        <w:rPr>
          <w:color w:val="191611"/>
          <w:sz w:val="21"/>
          <w:szCs w:val="21"/>
        </w:rPr>
        <w:lastRenderedPageBreak/>
        <w:t xml:space="preserve">BN [= Biblioteka Narodowa w Warszawie], BOZ [=Biblioteka Ordynacji Zamojskiej], </w:t>
      </w:r>
      <w:proofErr w:type="spellStart"/>
      <w:r>
        <w:rPr>
          <w:color w:val="191611"/>
          <w:sz w:val="21"/>
          <w:szCs w:val="21"/>
        </w:rPr>
        <w:t>rkps</w:t>
      </w:r>
      <w:proofErr w:type="spellEnd"/>
      <w:r>
        <w:rPr>
          <w:color w:val="191611"/>
          <w:sz w:val="21"/>
          <w:szCs w:val="21"/>
        </w:rPr>
        <w:t xml:space="preserve"> 85; 123</w:t>
      </w:r>
    </w:p>
    <w:p w14:paraId="3BECCCC3" w14:textId="77777777" w:rsidR="00713FE4" w:rsidRDefault="00151B04" w:rsidP="00713FE4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M. Duda, </w:t>
      </w:r>
      <w:r w:rsidRPr="00151B04">
        <w:rPr>
          <w:rFonts w:ascii="Times New Roman" w:hAnsi="Times New Roman" w:cs="Times New Roman"/>
          <w:i/>
          <w:sz w:val="22"/>
          <w:szCs w:val="22"/>
        </w:rPr>
        <w:t>Sankcje podatkowe w podatku od towarów i usług</w:t>
      </w:r>
      <w:r w:rsidR="006264F5">
        <w:rPr>
          <w:rFonts w:ascii="Times New Roman" w:hAnsi="Times New Roman" w:cs="Times New Roman"/>
          <w:sz w:val="22"/>
          <w:szCs w:val="22"/>
        </w:rPr>
        <w:t>, [m</w:t>
      </w:r>
      <w:r>
        <w:rPr>
          <w:rFonts w:ascii="Times New Roman" w:hAnsi="Times New Roman" w:cs="Times New Roman"/>
          <w:sz w:val="22"/>
          <w:szCs w:val="22"/>
        </w:rPr>
        <w:t xml:space="preserve">aszynopis pracy doktorskiej], Lublin: Katolicki Uniwersytet Lubelski 2005. </w:t>
      </w:r>
    </w:p>
    <w:p w14:paraId="067833C7" w14:textId="77777777" w:rsidR="006264F5" w:rsidRDefault="006264F5" w:rsidP="00713FE4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671217" w14:textId="77777777" w:rsidR="006264F5" w:rsidRDefault="006264F5" w:rsidP="006264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elementy przypisu dokumentu ikonograficznego - przykłady</w:t>
      </w:r>
    </w:p>
    <w:p w14:paraId="292DCA0F" w14:textId="77777777" w:rsidR="00A5356E" w:rsidRDefault="00A5356E" w:rsidP="006264F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CAD62C9" w14:textId="77777777" w:rsidR="006264F5" w:rsidRDefault="006264F5" w:rsidP="006264F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K. Krzyżanowski, </w:t>
      </w:r>
      <w:r w:rsidRPr="006264F5">
        <w:rPr>
          <w:rFonts w:ascii="Times New Roman" w:hAnsi="Times New Roman" w:cs="Times New Roman"/>
          <w:i/>
          <w:sz w:val="22"/>
          <w:szCs w:val="22"/>
        </w:rPr>
        <w:t>Studium do portretu żony</w:t>
      </w:r>
      <w:r>
        <w:rPr>
          <w:rFonts w:ascii="Times New Roman" w:hAnsi="Times New Roman" w:cs="Times New Roman"/>
          <w:sz w:val="22"/>
          <w:szCs w:val="22"/>
        </w:rPr>
        <w:t xml:space="preserve">, olej, 1905, [w:] Muzeum Narodowe w Szczecinie, nr </w:t>
      </w:r>
      <w:proofErr w:type="spellStart"/>
      <w:r>
        <w:rPr>
          <w:rFonts w:ascii="Times New Roman" w:hAnsi="Times New Roman" w:cs="Times New Roman"/>
          <w:sz w:val="22"/>
          <w:szCs w:val="22"/>
        </w:rPr>
        <w:t>inw</w:t>
      </w:r>
      <w:proofErr w:type="spellEnd"/>
      <w:r>
        <w:rPr>
          <w:rFonts w:ascii="Times New Roman" w:hAnsi="Times New Roman" w:cs="Times New Roman"/>
          <w:sz w:val="22"/>
          <w:szCs w:val="22"/>
        </w:rPr>
        <w:t>. 1915/25-41.</w:t>
      </w:r>
    </w:p>
    <w:p w14:paraId="02B3A1D9" w14:textId="77777777" w:rsidR="006264F5" w:rsidRDefault="006264F5" w:rsidP="006264F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54B9BB" w14:textId="77777777" w:rsidR="006264F5" w:rsidRDefault="006264F5" w:rsidP="006264F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6264F5">
        <w:rPr>
          <w:rFonts w:ascii="Times New Roman" w:hAnsi="Times New Roman" w:cs="Times New Roman"/>
          <w:sz w:val="22"/>
          <w:szCs w:val="22"/>
          <w:lang w:val="en-US"/>
        </w:rPr>
        <w:t xml:space="preserve">G. </w:t>
      </w:r>
      <w:proofErr w:type="spellStart"/>
      <w:r w:rsidRPr="006264F5">
        <w:rPr>
          <w:rFonts w:ascii="Times New Roman" w:hAnsi="Times New Roman" w:cs="Times New Roman"/>
          <w:sz w:val="22"/>
          <w:szCs w:val="22"/>
          <w:lang w:val="en-US"/>
        </w:rPr>
        <w:t>Abdurakhmanova</w:t>
      </w:r>
      <w:proofErr w:type="spellEnd"/>
      <w:r w:rsidRPr="006264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6264F5">
        <w:rPr>
          <w:rFonts w:ascii="Times New Roman" w:hAnsi="Times New Roman" w:cs="Times New Roman"/>
          <w:i/>
          <w:sz w:val="22"/>
          <w:szCs w:val="22"/>
          <w:lang w:val="en-US"/>
        </w:rPr>
        <w:t>In the Yurt</w:t>
      </w:r>
      <w:r w:rsidRPr="006264F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264F5">
        <w:rPr>
          <w:rFonts w:ascii="Times New Roman" w:hAnsi="Times New Roman" w:cs="Times New Roman"/>
          <w:sz w:val="22"/>
          <w:szCs w:val="22"/>
          <w:lang w:val="en-US"/>
        </w:rPr>
        <w:t>obraz</w:t>
      </w:r>
      <w:proofErr w:type="spellEnd"/>
      <w:r w:rsidRPr="006264F5">
        <w:rPr>
          <w:rFonts w:ascii="Times New Roman" w:hAnsi="Times New Roman" w:cs="Times New Roman"/>
          <w:sz w:val="22"/>
          <w:szCs w:val="22"/>
          <w:lang w:val="en-US"/>
        </w:rPr>
        <w:t xml:space="preserve">, 1979,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Karakalpak Museum of Arts, </w:t>
      </w:r>
      <w:hyperlink r:id="rId5" w:history="1">
        <w:r w:rsidRPr="008A594B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http://savitskycollection.org/pages/Galleries/Karakalpaks/Abdurakhmanova_Gallery.html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dostęp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7.11.2011.</w:t>
      </w:r>
    </w:p>
    <w:p w14:paraId="0D6601BF" w14:textId="77777777" w:rsidR="006264F5" w:rsidRDefault="006264F5" w:rsidP="006264F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1D5DB975" w14:textId="77777777" w:rsidR="006264F5" w:rsidRDefault="006264F5" w:rsidP="006264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elementy przypisu nagrania, filmu</w:t>
      </w:r>
      <w:r w:rsidR="00A5356E">
        <w:rPr>
          <w:rFonts w:ascii="Times New Roman" w:hAnsi="Times New Roman" w:cs="Times New Roman"/>
          <w:sz w:val="22"/>
          <w:szCs w:val="22"/>
        </w:rPr>
        <w:t xml:space="preserve"> - przykłady</w:t>
      </w:r>
    </w:p>
    <w:p w14:paraId="2FA07268" w14:textId="77777777" w:rsidR="00A5356E" w:rsidRDefault="00A5356E" w:rsidP="00A5356E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951BC66" w14:textId="77777777" w:rsidR="00A5356E" w:rsidRDefault="00A5356E" w:rsidP="00A5356E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R. Wagner, </w:t>
      </w:r>
      <w:r w:rsidRPr="00A5356E">
        <w:rPr>
          <w:rFonts w:ascii="Times New Roman" w:hAnsi="Times New Roman" w:cs="Times New Roman"/>
          <w:i/>
          <w:sz w:val="22"/>
          <w:szCs w:val="22"/>
        </w:rPr>
        <w:t>Cwałowanie Walkirii</w:t>
      </w:r>
      <w:r>
        <w:rPr>
          <w:rFonts w:ascii="Times New Roman" w:hAnsi="Times New Roman" w:cs="Times New Roman"/>
          <w:sz w:val="22"/>
          <w:szCs w:val="22"/>
        </w:rPr>
        <w:t>, dokument dźwiękowy, [płyta CD], [w:] Perły muzyki klasycznej, Point Music 2001.</w:t>
      </w:r>
    </w:p>
    <w:p w14:paraId="0FB56CE0" w14:textId="77777777" w:rsidR="00A5356E" w:rsidRDefault="00A5356E" w:rsidP="00A5356E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E1E7C5B" w14:textId="77777777" w:rsidR="00A5356E" w:rsidRPr="00A5356E" w:rsidRDefault="00A5356E" w:rsidP="00A5356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5356E">
        <w:rPr>
          <w:rFonts w:ascii="Times New Roman" w:hAnsi="Times New Roman" w:cs="Times New Roman"/>
          <w:sz w:val="22"/>
          <w:szCs w:val="22"/>
          <w:lang w:val="en-US"/>
        </w:rPr>
        <w:t>Wajda</w:t>
      </w:r>
      <w:proofErr w:type="spellEnd"/>
      <w:r w:rsidRPr="00A5356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A5356E">
        <w:rPr>
          <w:rFonts w:ascii="Times New Roman" w:hAnsi="Times New Roman" w:cs="Times New Roman"/>
          <w:i/>
          <w:sz w:val="22"/>
          <w:szCs w:val="22"/>
          <w:lang w:val="en-US"/>
        </w:rPr>
        <w:t>Pan Tadeusz</w:t>
      </w:r>
      <w:r w:rsidRPr="00A5356E">
        <w:rPr>
          <w:rFonts w:ascii="Times New Roman" w:hAnsi="Times New Roman" w:cs="Times New Roman"/>
          <w:sz w:val="22"/>
          <w:szCs w:val="22"/>
          <w:lang w:val="en-US"/>
        </w:rPr>
        <w:t>, film, [DVD], Vision F</w:t>
      </w:r>
      <w:r>
        <w:rPr>
          <w:rFonts w:ascii="Times New Roman" w:hAnsi="Times New Roman" w:cs="Times New Roman"/>
          <w:sz w:val="22"/>
          <w:szCs w:val="22"/>
          <w:lang w:val="en-US"/>
        </w:rPr>
        <w:t>ilm 2000.</w:t>
      </w:r>
    </w:p>
    <w:p w14:paraId="329584A1" w14:textId="77777777" w:rsidR="006264F5" w:rsidRPr="00A5356E" w:rsidRDefault="006264F5" w:rsidP="006264F5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D0DD899" w14:textId="77777777" w:rsidR="006264F5" w:rsidRPr="00A5356E" w:rsidRDefault="006264F5" w:rsidP="00713FE4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073B43B2" w14:textId="77777777" w:rsidR="00D134B5" w:rsidRPr="00A5356E" w:rsidRDefault="00D134B5" w:rsidP="00D134B5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07A0BC8A" w14:textId="77777777" w:rsidR="00D134B5" w:rsidRDefault="00D134B5" w:rsidP="00D134B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Ilustracje</w:t>
      </w:r>
    </w:p>
    <w:p w14:paraId="3C6DA870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ryciny przeznaczone do publikacji muszą mieć dobrą jakość, ujednoliconą formę i opisy</w:t>
      </w:r>
    </w:p>
    <w:p w14:paraId="55E3B444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ryciny do tekstu prosimy przesyłać jako oddzielne pliki z określoną nazwą</w:t>
      </w:r>
    </w:p>
    <w:p w14:paraId="1B877DE8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tekście prosimy o podanie sugerowanego miejsca umieszczenia danej ryciny (np. ryc. 1)</w:t>
      </w:r>
    </w:p>
    <w:p w14:paraId="37F5E1A8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fotografie powinny być zapisane w plikach *.</w:t>
      </w:r>
      <w:proofErr w:type="spellStart"/>
      <w:r>
        <w:rPr>
          <w:rFonts w:ascii="Times New Roman" w:hAnsi="Times New Roman" w:cs="Times New Roman"/>
          <w:sz w:val="22"/>
          <w:szCs w:val="22"/>
        </w:rPr>
        <w:t>tiff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lub *.jpg w rozdzielczości nadającej się do druku</w:t>
      </w:r>
    </w:p>
    <w:p w14:paraId="6EDEC298" w14:textId="77777777" w:rsidR="00D134B5" w:rsidRDefault="00D134B5" w:rsidP="00D134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elementy podpisu ryciny: nazwa fotografii lub opis fotografowanego obiektu, imię i nazwisko autora fotografii, data wykonania zdjęcia (źródło)</w:t>
      </w:r>
    </w:p>
    <w:p w14:paraId="72DC35E1" w14:textId="77777777" w:rsidR="00D134B5" w:rsidRDefault="00D134B5" w:rsidP="00D134B5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050BF1E7" w14:textId="77777777" w:rsidR="00D134B5" w:rsidRPr="00D82829" w:rsidRDefault="00D134B5" w:rsidP="00D134B5">
      <w:pPr>
        <w:spacing w:line="360" w:lineRule="auto"/>
        <w:ind w:left="360" w:firstLine="348"/>
        <w:rPr>
          <w:rFonts w:ascii="Times New Roman" w:hAnsi="Times New Roman" w:cs="Times New Roman"/>
          <w:sz w:val="22"/>
          <w:szCs w:val="22"/>
        </w:rPr>
      </w:pPr>
      <w:r w:rsidRPr="00D82829">
        <w:rPr>
          <w:rFonts w:ascii="Times New Roman" w:hAnsi="Times New Roman" w:cs="Times New Roman"/>
          <w:sz w:val="22"/>
          <w:szCs w:val="22"/>
        </w:rPr>
        <w:t>Dworzec kolejowy Gdynia Główna, fot. Stanisław Ossowski, 1973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64F5">
        <w:rPr>
          <w:rFonts w:ascii="Times New Roman" w:hAnsi="Times New Roman" w:cs="Times New Roman"/>
          <w:sz w:val="22"/>
          <w:szCs w:val="22"/>
        </w:rPr>
        <w:t>(ze źródeł Muzeum Miasta Gdyni).</w:t>
      </w:r>
    </w:p>
    <w:p w14:paraId="364BD375" w14:textId="77777777" w:rsidR="001120E8" w:rsidRDefault="001120E8"/>
    <w:sectPr w:rsidR="0011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EB1"/>
    <w:multiLevelType w:val="hybridMultilevel"/>
    <w:tmpl w:val="5FE41F6C"/>
    <w:lvl w:ilvl="0" w:tplc="2AB23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13A67"/>
    <w:multiLevelType w:val="hybridMultilevel"/>
    <w:tmpl w:val="C24C94D6"/>
    <w:lvl w:ilvl="0" w:tplc="B3BA7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16FD9"/>
    <w:multiLevelType w:val="hybridMultilevel"/>
    <w:tmpl w:val="A5CE4708"/>
    <w:lvl w:ilvl="0" w:tplc="B4BE4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CF3A57"/>
    <w:multiLevelType w:val="hybridMultilevel"/>
    <w:tmpl w:val="62605490"/>
    <w:lvl w:ilvl="0" w:tplc="7E448E30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5"/>
    <w:rsid w:val="001120E8"/>
    <w:rsid w:val="00151B04"/>
    <w:rsid w:val="002A2AAA"/>
    <w:rsid w:val="00412E52"/>
    <w:rsid w:val="006264F5"/>
    <w:rsid w:val="006C7046"/>
    <w:rsid w:val="00713FE4"/>
    <w:rsid w:val="007549C9"/>
    <w:rsid w:val="007C69D7"/>
    <w:rsid w:val="00A33FA7"/>
    <w:rsid w:val="00A5356E"/>
    <w:rsid w:val="00B0028E"/>
    <w:rsid w:val="00D134B5"/>
    <w:rsid w:val="00E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722"/>
  <w15:chartTrackingRefBased/>
  <w15:docId w15:val="{01905B63-194D-4BE9-9E7F-D105CB6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4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3F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2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vitskycollection.org/pages/Galleries/Karakalpaks/Abdurakhmanova_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4</cp:revision>
  <dcterms:created xsi:type="dcterms:W3CDTF">2021-10-07T12:58:00Z</dcterms:created>
  <dcterms:modified xsi:type="dcterms:W3CDTF">2022-07-05T12:58:00Z</dcterms:modified>
</cp:coreProperties>
</file>